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513"/>
        <w:gridCol w:w="944"/>
        <w:gridCol w:w="470"/>
        <w:gridCol w:w="1313"/>
        <w:gridCol w:w="3262"/>
        <w:gridCol w:w="3659"/>
        <w:gridCol w:w="3656"/>
      </w:tblGrid>
      <w:tr w:rsidR="00E537D9" w:rsidTr="007416D3">
        <w:trPr>
          <w:cantSplit/>
        </w:trPr>
        <w:tc>
          <w:tcPr>
            <w:tcW w:w="197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Page</w:t>
            </w:r>
          </w:p>
        </w:tc>
        <w:tc>
          <w:tcPr>
            <w:tcW w:w="176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Line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Clause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E/G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Organization</w:t>
            </w:r>
          </w:p>
        </w:tc>
        <w:tc>
          <w:tcPr>
            <w:tcW w:w="1134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Comment (rationale)</w:t>
            </w:r>
          </w:p>
        </w:tc>
        <w:tc>
          <w:tcPr>
            <w:tcW w:w="1271" w:type="pct"/>
            <w:shd w:val="clear" w:color="auto" w:fill="D9D9D9"/>
            <w:vAlign w:val="center"/>
          </w:tcPr>
          <w:p w:rsidR="00E537D9" w:rsidRPr="00E537D9" w:rsidRDefault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Proposed change (specific; add, delete. From-to)</w:t>
            </w:r>
          </w:p>
        </w:tc>
        <w:tc>
          <w:tcPr>
            <w:tcW w:w="1270" w:type="pct"/>
            <w:shd w:val="clear" w:color="auto" w:fill="D9D9D9"/>
          </w:tcPr>
          <w:p w:rsidR="00E537D9" w:rsidRPr="00E537D9" w:rsidRDefault="00E537D9" w:rsidP="00E537D9">
            <w:pPr>
              <w:spacing w:after="60"/>
              <w:rPr>
                <w:rFonts w:ascii="Arial" w:hAnsi="Arial" w:cs="Arial"/>
                <w:b/>
                <w:sz w:val="18"/>
                <w:lang w:val="en-US"/>
              </w:rPr>
            </w:pPr>
            <w:r w:rsidRPr="00E537D9">
              <w:rPr>
                <w:rFonts w:ascii="Arial" w:hAnsi="Arial" w:cs="Arial"/>
                <w:b/>
                <w:sz w:val="18"/>
                <w:lang w:val="en-US"/>
              </w:rPr>
              <w:t>Resolution (SME ONLY)</w:t>
            </w: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537D9" w:rsidTr="007416D3">
        <w:trPr>
          <w:cantSplit/>
        </w:trPr>
        <w:tc>
          <w:tcPr>
            <w:tcW w:w="19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  <w:bookmarkStart w:id="0" w:name="_GoBack" w:colFirst="0" w:colLast="0"/>
          </w:p>
        </w:tc>
        <w:tc>
          <w:tcPr>
            <w:tcW w:w="176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29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6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57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1" w:type="pct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270" w:type="pct"/>
            <w:shd w:val="clear" w:color="auto" w:fill="FDE9D9"/>
          </w:tcPr>
          <w:p w:rsidR="00E537D9" w:rsidRDefault="00E537D9" w:rsidP="00337FE1">
            <w:pPr>
              <w:spacing w:after="60"/>
              <w:rPr>
                <w:rFonts w:ascii="Arial" w:hAnsi="Arial" w:cs="Arial"/>
                <w:sz w:val="18"/>
                <w:lang w:val="en-US"/>
              </w:rPr>
            </w:pPr>
          </w:p>
        </w:tc>
      </w:tr>
      <w:bookmarkEnd w:id="0"/>
    </w:tbl>
    <w:p w:rsidR="007F77D2" w:rsidRDefault="007F77D2">
      <w:pPr>
        <w:rPr>
          <w:rFonts w:ascii="Arial" w:hAnsi="Arial" w:cs="Arial"/>
          <w:sz w:val="18"/>
          <w:lang w:val="en-US"/>
        </w:rPr>
      </w:pPr>
    </w:p>
    <w:sectPr w:rsidR="007F77D2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73" w:rsidRDefault="00007973">
      <w:r>
        <w:separator/>
      </w:r>
    </w:p>
  </w:endnote>
  <w:endnote w:type="continuationSeparator" w:id="0">
    <w:p w:rsidR="00007973" w:rsidRDefault="000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2" w:rsidRDefault="007F7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D2" w:rsidRDefault="007F77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56" w:rsidRPr="0043737C" w:rsidRDefault="00064756" w:rsidP="00064756">
    <w:pPr>
      <w:pStyle w:val="Footer"/>
      <w:tabs>
        <w:tab w:val="clear" w:pos="4819"/>
        <w:tab w:val="clear" w:pos="9071"/>
        <w:tab w:val="right" w:pos="14459"/>
      </w:tabs>
      <w:ind w:right="360"/>
      <w:jc w:val="center"/>
      <w:rPr>
        <w:sz w:val="20"/>
      </w:rPr>
    </w:pPr>
    <w:r w:rsidRPr="0043737C">
      <w:rPr>
        <w:sz w:val="20"/>
      </w:rPr>
      <w:t xml:space="preserve">Please think twice about printing this matrix.  </w:t>
    </w:r>
    <w:r w:rsidRPr="0043737C">
      <w:rPr>
        <w:sz w:val="20"/>
      </w:rPr>
      <w:t xml:space="preserve">You can e-mail it, along with your ballot </w:t>
    </w:r>
    <w:r w:rsidRPr="0043737C">
      <w:rPr>
        <w:sz w:val="20"/>
      </w:rPr>
      <w:t xml:space="preserve">to </w:t>
    </w:r>
    <w:hyperlink r:id="rId1" w:history="1">
      <w:r w:rsidR="0043737C" w:rsidRPr="0043737C">
        <w:rPr>
          <w:rStyle w:val="Hyperlink"/>
          <w:sz w:val="20"/>
        </w:rPr>
        <w:t>neis@necanet.org</w:t>
      </w:r>
    </w:hyperlink>
    <w:r w:rsidR="0043737C" w:rsidRPr="0043737C">
      <w:rPr>
        <w:sz w:val="20"/>
      </w:rPr>
      <w:t xml:space="preserve"> or </w:t>
    </w:r>
    <w:r w:rsidR="00B65EA3">
      <w:rPr>
        <w:sz w:val="20"/>
      </w:rPr>
      <w:t>aga.golriz@necanet.org</w:t>
    </w:r>
    <w:hyperlink r:id="rId2" w:history="1"/>
    <w:r w:rsidR="0043737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73" w:rsidRDefault="00007973">
      <w:r>
        <w:separator/>
      </w:r>
    </w:p>
  </w:footnote>
  <w:footnote w:type="continuationSeparator" w:id="0">
    <w:p w:rsidR="00007973" w:rsidRDefault="0000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D2" w:rsidRDefault="007F77D2">
    <w:pPr>
      <w:pStyle w:val="Header"/>
      <w:tabs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918" w:rsidRPr="00DD4D38" w:rsidRDefault="00EA31EA" w:rsidP="00893918">
    <w:pPr>
      <w:pStyle w:val="BodyText"/>
      <w:rPr>
        <w:sz w:val="24"/>
        <w:szCs w:val="24"/>
        <w:lang w:val="en-US"/>
      </w:rPr>
    </w:pPr>
    <w:r w:rsidRPr="00DD4D38">
      <w:rPr>
        <w:sz w:val="24"/>
        <w:szCs w:val="24"/>
        <w:lang w:val="en-US"/>
      </w:rPr>
      <w:t>C</w:t>
    </w:r>
    <w:r w:rsidR="00D22EA5" w:rsidRPr="00DD4D38">
      <w:rPr>
        <w:sz w:val="24"/>
        <w:szCs w:val="24"/>
        <w:lang w:val="en-US"/>
      </w:rPr>
      <w:t>omments on</w:t>
    </w:r>
    <w:r w:rsidR="00F85CDC" w:rsidRPr="00DD4D38">
      <w:t xml:space="preserve"> </w:t>
    </w:r>
    <w:r w:rsidR="00DD4D38" w:rsidRPr="00DD4D38">
      <w:t xml:space="preserve">NECA </w:t>
    </w:r>
    <w:r w:rsidR="006E53B7">
      <w:rPr>
        <w:sz w:val="24"/>
        <w:szCs w:val="24"/>
        <w:lang w:val="en-US"/>
      </w:rPr>
      <w:t>305</w:t>
    </w:r>
    <w:r w:rsidR="0043737C">
      <w:rPr>
        <w:sz w:val="24"/>
        <w:szCs w:val="24"/>
        <w:lang w:val="en-US"/>
      </w:rPr>
      <w:t>-201X</w:t>
    </w:r>
    <w:r w:rsidR="00DD4D38" w:rsidRPr="00DD4D38">
      <w:rPr>
        <w:sz w:val="24"/>
        <w:szCs w:val="24"/>
        <w:lang w:val="en-US"/>
      </w:rPr>
      <w:t xml:space="preserve">, </w:t>
    </w:r>
    <w:r w:rsidR="006E53B7" w:rsidRPr="006E53B7">
      <w:rPr>
        <w:i/>
        <w:sz w:val="24"/>
        <w:szCs w:val="24"/>
      </w:rPr>
      <w:t>Standard for Fire Alarm System Job Practices</w:t>
    </w:r>
  </w:p>
  <w:p w:rsidR="00EA31EA" w:rsidRDefault="00EA31EA" w:rsidP="00893918">
    <w:pPr>
      <w:pStyle w:val="BodyText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E: editorial, G: General</w:t>
    </w:r>
    <w:r w:rsidR="00462E40">
      <w:rPr>
        <w:rFonts w:ascii="Arial" w:hAnsi="Arial" w:cs="Arial"/>
        <w:sz w:val="18"/>
        <w:lang w:val="en-US"/>
      </w:rPr>
      <w:t xml:space="preserve">, T: </w:t>
    </w:r>
    <w:proofErr w:type="gramStart"/>
    <w:r w:rsidR="00462E40">
      <w:rPr>
        <w:rFonts w:ascii="Arial" w:hAnsi="Arial" w:cs="Arial"/>
        <w:sz w:val="18"/>
        <w:lang w:val="en-US"/>
      </w:rPr>
      <w:t xml:space="preserve">Technical </w:t>
    </w:r>
    <w:r w:rsidR="00DD57E6">
      <w:rPr>
        <w:rFonts w:ascii="Arial" w:hAnsi="Arial" w:cs="Arial"/>
        <w:sz w:val="18"/>
        <w:lang w:val="en-US"/>
      </w:rPr>
      <w:t xml:space="preserve"> </w:t>
    </w:r>
    <w:r w:rsidR="00DD57E6">
      <w:rPr>
        <w:rFonts w:ascii="Arial" w:hAnsi="Arial" w:cs="Arial"/>
        <w:b w:val="0"/>
        <w:sz w:val="18"/>
        <w:lang w:val="en-US"/>
      </w:rPr>
      <w:t>Note</w:t>
    </w:r>
    <w:proofErr w:type="gramEnd"/>
    <w:r w:rsidR="00DD57E6">
      <w:rPr>
        <w:rFonts w:ascii="Arial" w:hAnsi="Arial" w:cs="Arial"/>
        <w:b w:val="0"/>
        <w:sz w:val="18"/>
        <w:lang w:val="en-US"/>
      </w:rPr>
      <w:t>:</w:t>
    </w:r>
    <w:r w:rsidR="00462E40">
      <w:rPr>
        <w:rFonts w:ascii="Arial" w:hAnsi="Arial" w:cs="Arial"/>
        <w:b w:val="0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>Please do not re-size table</w:t>
    </w:r>
  </w:p>
  <w:p w:rsidR="00EA31EA" w:rsidRDefault="00EA31EA" w:rsidP="00EA31EA">
    <w:pPr>
      <w:spacing w:after="120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ID: Company with comment # (do not automate comment #)</w:t>
    </w:r>
  </w:p>
  <w:p w:rsidR="007F77D2" w:rsidRDefault="007F77D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769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144" w:legacyIndent="0"/>
      <w:lvlJc w:val="left"/>
    </w:lvl>
    <w:lvl w:ilvl="2">
      <w:start w:val="1"/>
      <w:numFmt w:val="decimal"/>
      <w:pStyle w:val="Heading3"/>
      <w:lvlText w:val=".%2.%3"/>
      <w:legacy w:legacy="1" w:legacySpace="144" w:legacyIndent="0"/>
      <w:lvlJc w:val="left"/>
    </w:lvl>
    <w:lvl w:ilvl="3">
      <w:start w:val="1"/>
      <w:numFmt w:val="decimal"/>
      <w:pStyle w:val="Heading4"/>
      <w:lvlText w:val=".%2.%3.%4"/>
      <w:legacy w:legacy="1" w:legacySpace="144" w:legacyIndent="0"/>
      <w:lvlJc w:val="left"/>
    </w:lvl>
    <w:lvl w:ilvl="4">
      <w:start w:val="1"/>
      <w:numFmt w:val="decimal"/>
      <w:pStyle w:val="Heading5"/>
      <w:lvlText w:val=".%2.%3.%4.%5"/>
      <w:legacy w:legacy="1" w:legacySpace="144" w:legacyIndent="0"/>
      <w:lvlJc w:val="left"/>
    </w:lvl>
    <w:lvl w:ilvl="5">
      <w:start w:val="1"/>
      <w:numFmt w:val="decimal"/>
      <w:pStyle w:val="Heading6"/>
      <w:lvlText w:val=".%2.%3.%4.%5.%6"/>
      <w:legacy w:legacy="1" w:legacySpace="144" w:legacyIndent="0"/>
      <w:lvlJc w:val="left"/>
    </w:lvl>
    <w:lvl w:ilvl="6">
      <w:start w:val="1"/>
      <w:numFmt w:val="decimal"/>
      <w:pStyle w:val="Heading7"/>
      <w:lvlText w:val=".%2.%3.%4.%5.%6.%7"/>
      <w:legacy w:legacy="1" w:legacySpace="144" w:legacyIndent="0"/>
      <w:lvlJc w:val="left"/>
    </w:lvl>
    <w:lvl w:ilvl="7">
      <w:start w:val="1"/>
      <w:numFmt w:val="decimal"/>
      <w:pStyle w:val="Heading8"/>
      <w:lvlText w:val="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.%2.%3.%4.%5.%6.%7.%8.%9"/>
      <w:legacy w:legacy="1" w:legacySpace="144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D"/>
    <w:rsid w:val="00007973"/>
    <w:rsid w:val="00011BA9"/>
    <w:rsid w:val="00012DFA"/>
    <w:rsid w:val="00050055"/>
    <w:rsid w:val="000532B0"/>
    <w:rsid w:val="00064756"/>
    <w:rsid w:val="000A1C3E"/>
    <w:rsid w:val="000E216F"/>
    <w:rsid w:val="000E4F4F"/>
    <w:rsid w:val="001B59AE"/>
    <w:rsid w:val="00227D86"/>
    <w:rsid w:val="002B2000"/>
    <w:rsid w:val="002C6159"/>
    <w:rsid w:val="00304D9B"/>
    <w:rsid w:val="003127E3"/>
    <w:rsid w:val="00336217"/>
    <w:rsid w:val="00337FE1"/>
    <w:rsid w:val="003B5E6A"/>
    <w:rsid w:val="00404CF4"/>
    <w:rsid w:val="0043737C"/>
    <w:rsid w:val="004469BF"/>
    <w:rsid w:val="00462E40"/>
    <w:rsid w:val="00505B99"/>
    <w:rsid w:val="00506056"/>
    <w:rsid w:val="005438ED"/>
    <w:rsid w:val="00586A77"/>
    <w:rsid w:val="00636100"/>
    <w:rsid w:val="006453ED"/>
    <w:rsid w:val="006727EA"/>
    <w:rsid w:val="00691A2C"/>
    <w:rsid w:val="006C488C"/>
    <w:rsid w:val="006E53B7"/>
    <w:rsid w:val="006F5953"/>
    <w:rsid w:val="007416D3"/>
    <w:rsid w:val="00791AAF"/>
    <w:rsid w:val="00793937"/>
    <w:rsid w:val="007B22F1"/>
    <w:rsid w:val="007D3D38"/>
    <w:rsid w:val="007F2AC6"/>
    <w:rsid w:val="007F77D2"/>
    <w:rsid w:val="008541B9"/>
    <w:rsid w:val="00893918"/>
    <w:rsid w:val="009B4D24"/>
    <w:rsid w:val="009E47A5"/>
    <w:rsid w:val="00A416B0"/>
    <w:rsid w:val="00A90CE9"/>
    <w:rsid w:val="00A94F24"/>
    <w:rsid w:val="00AE043B"/>
    <w:rsid w:val="00B65EA3"/>
    <w:rsid w:val="00C7624E"/>
    <w:rsid w:val="00C8607B"/>
    <w:rsid w:val="00D22EA5"/>
    <w:rsid w:val="00D66AAB"/>
    <w:rsid w:val="00DD1DED"/>
    <w:rsid w:val="00DD4D38"/>
    <w:rsid w:val="00DD57E6"/>
    <w:rsid w:val="00DE00E5"/>
    <w:rsid w:val="00E537D9"/>
    <w:rsid w:val="00EA31EA"/>
    <w:rsid w:val="00EF37A6"/>
    <w:rsid w:val="00EF7DC5"/>
    <w:rsid w:val="00F31F3B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EF316-5944-4409-8F87-291FC27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pPr>
      <w:ind w:left="849" w:hanging="283"/>
    </w:pPr>
  </w:style>
  <w:style w:type="character" w:styleId="PageNumber">
    <w:name w:val="page number"/>
    <w:basedOn w:val="DefaultParagraphFont"/>
  </w:style>
  <w:style w:type="paragraph" w:customStyle="1" w:styleId="DKEnormal">
    <w:name w:val="DKEnormal"/>
    <w:pPr>
      <w:spacing w:after="240"/>
    </w:pPr>
    <w:rPr>
      <w:rFonts w:ascii="Arial" w:hAnsi="Arial"/>
      <w:sz w:val="22"/>
      <w:lang w:val="de-D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Helvetica" w:hAnsi="Helvetica"/>
      <w:sz w:val="22"/>
      <w:lang w:val="de-DE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2"/>
      <w:lang w:val="de-DE"/>
    </w:rPr>
  </w:style>
  <w:style w:type="paragraph" w:styleId="BodyText">
    <w:name w:val="Body Text"/>
    <w:basedOn w:val="Normal"/>
    <w:pPr>
      <w:tabs>
        <w:tab w:val="left" w:pos="1276"/>
        <w:tab w:val="left" w:pos="2835"/>
        <w:tab w:val="left" w:pos="6237"/>
      </w:tabs>
      <w:ind w:right="175"/>
    </w:pPr>
    <w:rPr>
      <w:b/>
      <w:sz w:val="25"/>
    </w:rPr>
  </w:style>
  <w:style w:type="paragraph" w:styleId="Title">
    <w:name w:val="Title"/>
    <w:basedOn w:val="Normal"/>
    <w:qFormat/>
    <w:pPr>
      <w:widowControl w:val="0"/>
      <w:tabs>
        <w:tab w:val="left" w:pos="90"/>
        <w:tab w:val="left" w:pos="3330"/>
        <w:tab w:val="left" w:pos="3915"/>
        <w:tab w:val="left" w:pos="4935"/>
        <w:tab w:val="left" w:pos="5685"/>
        <w:tab w:val="left" w:pos="6660"/>
        <w:tab w:val="left" w:pos="7260"/>
        <w:tab w:val="left" w:pos="8280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val="en-US"/>
    </w:rPr>
  </w:style>
  <w:style w:type="character" w:styleId="Hyperlink">
    <w:name w:val="Hyperlink"/>
    <w:rsid w:val="0006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.arias@necanet.org" TargetMode="External"/><Relationship Id="rId1" Type="http://schemas.openxmlformats.org/officeDocument/2006/relationships/hyperlink" Target="mailto:neis@necane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XTE\VORLAGEN\FORM08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FORM08E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Comment Form</vt:lpstr>
    </vt:vector>
  </TitlesOfParts>
  <Company/>
  <LinksUpToDate>false</LinksUpToDate>
  <CharactersWithSpaces>387</CharactersWithSpaces>
  <SharedDoc>false</SharedDoc>
  <HLinks>
    <vt:vector size="12" baseType="variant">
      <vt:variant>
        <vt:i4>7471116</vt:i4>
      </vt:variant>
      <vt:variant>
        <vt:i4>5</vt:i4>
      </vt:variant>
      <vt:variant>
        <vt:i4>0</vt:i4>
      </vt:variant>
      <vt:variant>
        <vt:i4>5</vt:i4>
      </vt:variant>
      <vt:variant>
        <vt:lpwstr>mailto:sofia.arias@necanet.org</vt:lpwstr>
      </vt:variant>
      <vt:variant>
        <vt:lpwstr/>
      </vt:variant>
      <vt:variant>
        <vt:i4>1572900</vt:i4>
      </vt:variant>
      <vt:variant>
        <vt:i4>2</vt:i4>
      </vt:variant>
      <vt:variant>
        <vt:i4>0</vt:i4>
      </vt:variant>
      <vt:variant>
        <vt:i4>5</vt:i4>
      </vt:variant>
      <vt:variant>
        <vt:lpwstr>mailto:neis@necanet.org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Comment Form</dc:title>
  <dc:subject/>
  <dc:creator>Billie.Zidek</dc:creator>
  <cp:keywords/>
  <cp:lastModifiedBy>Golriz, Aga</cp:lastModifiedBy>
  <cp:revision>4</cp:revision>
  <cp:lastPrinted>2013-06-28T13:41:00Z</cp:lastPrinted>
  <dcterms:created xsi:type="dcterms:W3CDTF">2017-06-26T13:39:00Z</dcterms:created>
  <dcterms:modified xsi:type="dcterms:W3CDTF">2017-07-14T13:10:00Z</dcterms:modified>
</cp:coreProperties>
</file>